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1DAE" w:rsidRDefault="00B91DA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91DAE" w:rsidRDefault="009555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MODELE DE DECOMPTE DES SOMMES DUES PAR </w:t>
      </w:r>
      <w:r w:rsidR="00056061">
        <w:rPr>
          <w:rFonts w:ascii="Times New Roman" w:hAnsi="Times New Roman"/>
          <w:b/>
          <w:bCs/>
          <w:sz w:val="28"/>
          <w:szCs w:val="28"/>
          <w:u w:val="single"/>
        </w:rPr>
        <w:t>ENEDIS</w:t>
      </w:r>
    </w:p>
    <w:p w:rsidR="00B91DAE" w:rsidRDefault="00955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Commune de</w:t>
      </w:r>
      <w:r>
        <w:rPr>
          <w:rFonts w:ascii="Times New Roman" w:hAnsi="Times New Roman"/>
          <w:sz w:val="28"/>
          <w:szCs w:val="28"/>
        </w:rPr>
        <w:t xml:space="preserve"> 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B91DAE" w:rsidRDefault="00B91D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AE" w:rsidRDefault="0095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ETAT DES SOMMES DUES PAR ERDF</w:t>
      </w:r>
    </w:p>
    <w:p w:rsidR="00B91DAE" w:rsidRDefault="0095551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 titre de 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occupation du domaine public par les ouvrages des r</w:t>
      </w:r>
      <w:r>
        <w:rPr>
          <w:rFonts w:ascii="Times New Roman" w:hAnsi="Times New Roman"/>
          <w:b/>
          <w:bCs/>
          <w:sz w:val="28"/>
          <w:szCs w:val="28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seaux de transport et de distribution d</w:t>
      </w:r>
      <w:r>
        <w:rPr>
          <w:rFonts w:ascii="Times New Roman" w:hAnsi="Times New Roman"/>
          <w:b/>
          <w:bCs/>
          <w:sz w:val="28"/>
          <w:szCs w:val="28"/>
        </w:rPr>
        <w:t>’é</w:t>
      </w:r>
      <w:r>
        <w:rPr>
          <w:rFonts w:ascii="Times New Roman" w:hAnsi="Times New Roman"/>
          <w:b/>
          <w:bCs/>
          <w:sz w:val="28"/>
          <w:szCs w:val="28"/>
        </w:rPr>
        <w:t>lectricit</w:t>
      </w:r>
      <w:r>
        <w:rPr>
          <w:rFonts w:ascii="Times New Roman" w:hAnsi="Times New Roman"/>
          <w:b/>
          <w:bCs/>
          <w:sz w:val="28"/>
          <w:szCs w:val="28"/>
        </w:rPr>
        <w:t>é</w:t>
      </w:r>
    </w:p>
    <w:p w:rsidR="00B91DAE" w:rsidRDefault="0095551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Vu </w:t>
      </w:r>
      <w:r>
        <w:rPr>
          <w:rFonts w:ascii="Times New Roman" w:hAnsi="Times New Roman"/>
          <w:sz w:val="28"/>
          <w:szCs w:val="28"/>
        </w:rPr>
        <w:tab/>
        <w:t>le d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cret n</w:t>
      </w:r>
      <w:r>
        <w:rPr>
          <w:rFonts w:ascii="Times New Roman" w:hAnsi="Times New Roman"/>
          <w:sz w:val="28"/>
          <w:szCs w:val="28"/>
        </w:rPr>
        <w:t xml:space="preserve">° </w:t>
      </w:r>
      <w:r>
        <w:rPr>
          <w:rFonts w:ascii="Times New Roman" w:hAnsi="Times New Roman"/>
          <w:sz w:val="28"/>
          <w:szCs w:val="28"/>
        </w:rPr>
        <w:t xml:space="preserve">2002-409 du 26 mars </w:t>
      </w:r>
      <w:r>
        <w:rPr>
          <w:rFonts w:ascii="Times New Roman" w:hAnsi="Times New Roman"/>
          <w:sz w:val="28"/>
          <w:szCs w:val="28"/>
        </w:rPr>
        <w:t>2002</w:t>
      </w:r>
    </w:p>
    <w:p w:rsidR="00B91DAE" w:rsidRDefault="0095551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Vu</w:t>
      </w:r>
      <w:r>
        <w:rPr>
          <w:rFonts w:ascii="Times New Roman" w:hAnsi="Times New Roman"/>
          <w:sz w:val="28"/>
          <w:szCs w:val="28"/>
        </w:rPr>
        <w:tab/>
        <w:t>la d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lib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ration du Conseil Municipal du </w:t>
      </w:r>
      <w:r>
        <w:rPr>
          <w:rFonts w:ascii="Times New Roman" w:hAnsi="Times New Roman"/>
          <w:sz w:val="28"/>
          <w:szCs w:val="28"/>
        </w:rPr>
        <w:t>……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ou d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cision du Maire 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..)</w:t>
      </w:r>
    </w:p>
    <w:p w:rsidR="00B91DAE" w:rsidRDefault="00B9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AE" w:rsidRDefault="00955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Population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 Habitants</w:t>
      </w:r>
    </w:p>
    <w:p w:rsidR="00B91DAE" w:rsidRDefault="00955517">
      <w:pPr>
        <w:tabs>
          <w:tab w:val="left" w:pos="1440"/>
        </w:tabs>
        <w:spacing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Redevance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*2</w:t>
      </w:r>
      <w:r w:rsidR="00056061">
        <w:rPr>
          <w:rFonts w:ascii="Times New Roman" w:hAnsi="Times New Roman"/>
          <w:sz w:val="28"/>
          <w:szCs w:val="28"/>
        </w:rPr>
        <w:t>34,23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€ </w:t>
      </w:r>
      <w:r>
        <w:rPr>
          <w:rFonts w:ascii="Times New Roman" w:hAnsi="Times New Roman"/>
          <w:sz w:val="28"/>
          <w:szCs w:val="28"/>
        </w:rPr>
        <w:t>(montant 20</w:t>
      </w:r>
      <w:r w:rsidR="0005606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) pour les communes dont la population est inf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rieure ou 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gale 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2000 habitants</w:t>
      </w:r>
    </w:p>
    <w:p w:rsidR="00B91DAE" w:rsidRDefault="00955517">
      <w:pPr>
        <w:tabs>
          <w:tab w:val="left" w:pos="1440"/>
        </w:tabs>
        <w:spacing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* selon formule int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gr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>e dans la</w:t>
      </w:r>
      <w:r>
        <w:rPr>
          <w:rFonts w:ascii="Times New Roman" w:hAnsi="Times New Roman"/>
          <w:sz w:val="28"/>
          <w:szCs w:val="28"/>
        </w:rPr>
        <w:t xml:space="preserve"> notice explicative pour les </w:t>
      </w:r>
      <w:proofErr w:type="gramStart"/>
      <w:r>
        <w:rPr>
          <w:rFonts w:ascii="Times New Roman" w:hAnsi="Times New Roman"/>
          <w:sz w:val="28"/>
          <w:szCs w:val="28"/>
        </w:rPr>
        <w:t>communes</w:t>
      </w:r>
      <w:proofErr w:type="gramEnd"/>
      <w:r>
        <w:rPr>
          <w:rFonts w:ascii="Times New Roman" w:hAnsi="Times New Roman"/>
          <w:sz w:val="28"/>
          <w:szCs w:val="28"/>
        </w:rPr>
        <w:t xml:space="preserve"> de plus de 2000 habitants)</w:t>
      </w:r>
    </w:p>
    <w:p w:rsidR="00B91DAE" w:rsidRDefault="00955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Soit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euros</w:t>
      </w:r>
      <w:proofErr w:type="gramEnd"/>
    </w:p>
    <w:p w:rsidR="00B91DAE" w:rsidRDefault="00955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Arr</w:t>
      </w:r>
      <w:r>
        <w:rPr>
          <w:rFonts w:ascii="Times New Roman" w:hAnsi="Times New Roman"/>
          <w:sz w:val="28"/>
          <w:szCs w:val="28"/>
        </w:rPr>
        <w:t>ê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le pr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sent 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tat des sommes dues 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la somme de </w:t>
      </w:r>
      <w:r>
        <w:rPr>
          <w:rFonts w:ascii="Times New Roman" w:hAnsi="Times New Roman"/>
          <w:sz w:val="28"/>
          <w:szCs w:val="28"/>
        </w:rPr>
        <w:t>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euros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B91DAE" w:rsidRDefault="0095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., le </w:t>
      </w:r>
      <w:r>
        <w:rPr>
          <w:rFonts w:ascii="Times New Roman" w:hAnsi="Times New Roman"/>
          <w:sz w:val="28"/>
          <w:szCs w:val="28"/>
        </w:rPr>
        <w:t>………</w:t>
      </w:r>
    </w:p>
    <w:p w:rsidR="00B91DAE" w:rsidRDefault="0095551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Le Maire</w:t>
      </w:r>
    </w:p>
    <w:sectPr w:rsidR="00B91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517" w:rsidRDefault="00955517">
      <w:pPr>
        <w:spacing w:after="0" w:line="240" w:lineRule="auto"/>
      </w:pPr>
      <w:r>
        <w:separator/>
      </w:r>
    </w:p>
  </w:endnote>
  <w:endnote w:type="continuationSeparator" w:id="0">
    <w:p w:rsidR="00955517" w:rsidRDefault="0095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61" w:rsidRDefault="000560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AE" w:rsidRDefault="00B91DAE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61" w:rsidRDefault="000560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517" w:rsidRDefault="00955517">
      <w:pPr>
        <w:spacing w:after="0" w:line="240" w:lineRule="auto"/>
      </w:pPr>
      <w:r>
        <w:separator/>
      </w:r>
    </w:p>
  </w:footnote>
  <w:footnote w:type="continuationSeparator" w:id="0">
    <w:p w:rsidR="00955517" w:rsidRDefault="0095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61" w:rsidRDefault="000560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AE" w:rsidRDefault="00B91D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61" w:rsidRDefault="000560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AE"/>
    <w:rsid w:val="00056061"/>
    <w:rsid w:val="00955517"/>
    <w:rsid w:val="00B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4FDB"/>
  <w15:docId w15:val="{03623FEC-9133-6E4A-9005-F19539F5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06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2023-07-17T13:26:00Z</dcterms:created>
  <dcterms:modified xsi:type="dcterms:W3CDTF">2023-07-17T13:26:00Z</dcterms:modified>
</cp:coreProperties>
</file>